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2B79" w14:textId="5AFF9B4D" w:rsidR="00C2228F" w:rsidRDefault="00886766">
      <w:pPr>
        <w:spacing w:before="0" w:after="0"/>
        <w:rPr>
          <w:rFonts w:ascii="Times New Roman" w:eastAsia="Times New Roman" w:hAnsi="Times New Roman" w:cs="Times New Roman"/>
          <w:color w:val="auto"/>
          <w:lang w:eastAsia="en-GB"/>
        </w:rPr>
      </w:pPr>
      <w:r>
        <w:rPr>
          <w:rFonts w:ascii="Calibri" w:eastAsia="Times New Roman" w:hAnsi="Calibri" w:cs="Calibri"/>
          <w:b/>
          <w:bCs/>
          <w:color w:val="000000"/>
          <w:sz w:val="22"/>
          <w:szCs w:val="22"/>
          <w:lang w:eastAsia="en-GB"/>
        </w:rPr>
        <w:t xml:space="preserve">SOLIS </w:t>
      </w:r>
      <w:r w:rsidR="002F37EE">
        <w:rPr>
          <w:rFonts w:ascii="Calibri" w:eastAsia="Times New Roman" w:hAnsi="Calibri" w:cs="Calibri"/>
          <w:b/>
          <w:bCs/>
          <w:color w:val="000000"/>
          <w:sz w:val="22"/>
          <w:szCs w:val="22"/>
          <w:lang w:eastAsia="en-GB"/>
        </w:rPr>
        <w:t>TERMS &amp; CONDITIONS</w:t>
      </w:r>
    </w:p>
    <w:p w14:paraId="6C4D8BBC" w14:textId="77777777" w:rsidR="00C2228F" w:rsidRDefault="00C2228F">
      <w:pPr>
        <w:spacing w:before="0" w:after="0"/>
        <w:rPr>
          <w:rFonts w:ascii="Times New Roman" w:eastAsia="Times New Roman" w:hAnsi="Times New Roman" w:cs="Times New Roman"/>
          <w:color w:val="auto"/>
          <w:lang w:eastAsia="en-GB"/>
        </w:rPr>
      </w:pPr>
    </w:p>
    <w:p w14:paraId="75F68FC6" w14:textId="77777777" w:rsidR="00C2228F" w:rsidRDefault="002F37EE">
      <w:pPr>
        <w:spacing w:before="0" w:after="0"/>
        <w:rPr>
          <w:rFonts w:ascii="Times New Roman" w:eastAsia="Times New Roman" w:hAnsi="Times New Roman" w:cs="Times New Roman"/>
          <w:color w:val="auto"/>
          <w:lang w:eastAsia="en-GB"/>
        </w:rPr>
      </w:pPr>
      <w:r>
        <w:rPr>
          <w:rFonts w:ascii="Calibri" w:eastAsia="Times New Roman" w:hAnsi="Calibri" w:cs="Calibri"/>
          <w:b/>
          <w:bCs/>
          <w:color w:val="000000"/>
          <w:sz w:val="22"/>
          <w:szCs w:val="22"/>
          <w:lang w:eastAsia="en-GB"/>
        </w:rPr>
        <w:t>ELIGIBILITY</w:t>
      </w:r>
    </w:p>
    <w:p w14:paraId="0EF68F1A"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23DC88C7" w14:textId="77777777" w:rsidR="00C2228F" w:rsidRDefault="002F37EE">
      <w:pPr>
        <w:numPr>
          <w:ilvl w:val="0"/>
          <w:numId w:val="1"/>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Information on how to enter form part of the terms and conditions of entry.</w:t>
      </w:r>
    </w:p>
    <w:p w14:paraId="5E77F3D6" w14:textId="77777777" w:rsidR="00C2228F" w:rsidRDefault="002F37EE">
      <w:pPr>
        <w:numPr>
          <w:ilvl w:val="0"/>
          <w:numId w:val="1"/>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Entry is open to all permanent residents of Australia.</w:t>
      </w:r>
    </w:p>
    <w:p w14:paraId="3AD245C3" w14:textId="77777777" w:rsidR="00C2228F" w:rsidRDefault="002F37EE">
      <w:pPr>
        <w:numPr>
          <w:ilvl w:val="0"/>
          <w:numId w:val="1"/>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Entrants must be over the age of 18 years at the date of entry.</w:t>
      </w:r>
    </w:p>
    <w:p w14:paraId="2FCB2EB2" w14:textId="77777777" w:rsidR="00C2228F" w:rsidRDefault="002F37EE">
      <w:pPr>
        <w:numPr>
          <w:ilvl w:val="0"/>
          <w:numId w:val="1"/>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Employees and their immediate families of the </w:t>
      </w:r>
      <w:r>
        <w:rPr>
          <w:rFonts w:ascii="Calibri" w:eastAsia="SimSun" w:hAnsi="Calibri" w:cs="Calibri" w:hint="eastAsia"/>
          <w:color w:val="000000"/>
          <w:sz w:val="22"/>
          <w:szCs w:val="22"/>
          <w:lang w:val="en-US" w:eastAsia="zh-CN"/>
        </w:rPr>
        <w:t>Solis Australasia Pty Ltd</w:t>
      </w:r>
      <w:r>
        <w:rPr>
          <w:rFonts w:ascii="Calibri" w:eastAsia="Times New Roman" w:hAnsi="Calibri" w:cs="Calibri"/>
          <w:color w:val="000000"/>
          <w:sz w:val="22"/>
          <w:szCs w:val="22"/>
          <w:lang w:eastAsia="en-GB"/>
        </w:rPr>
        <w:t xml:space="preserve"> and their agencies and companies associated with the promotion are ineligible to enter any competition offered by </w:t>
      </w:r>
      <w:r>
        <w:rPr>
          <w:rFonts w:ascii="Calibri" w:eastAsia="SimSun" w:hAnsi="Calibri" w:cs="Calibri" w:hint="eastAsia"/>
          <w:color w:val="000000"/>
          <w:sz w:val="22"/>
          <w:szCs w:val="22"/>
          <w:lang w:val="en-US" w:eastAsia="zh-CN"/>
        </w:rPr>
        <w:t>Solis Australasia Pty Ltd</w:t>
      </w:r>
      <w:r>
        <w:rPr>
          <w:rFonts w:ascii="Calibri" w:eastAsia="Times New Roman" w:hAnsi="Calibri" w:cs="Calibri"/>
          <w:color w:val="000000"/>
          <w:sz w:val="22"/>
          <w:szCs w:val="22"/>
          <w:lang w:eastAsia="en-GB"/>
        </w:rPr>
        <w:t xml:space="preserve"> at the event.</w:t>
      </w:r>
    </w:p>
    <w:p w14:paraId="20CB28E0" w14:textId="77777777" w:rsidR="00C2228F" w:rsidRDefault="00C2228F">
      <w:pPr>
        <w:spacing w:before="0" w:after="0"/>
        <w:rPr>
          <w:rFonts w:ascii="Times New Roman" w:eastAsia="Times New Roman" w:hAnsi="Times New Roman" w:cs="Times New Roman"/>
          <w:color w:val="auto"/>
          <w:lang w:eastAsia="en-GB"/>
        </w:rPr>
      </w:pPr>
    </w:p>
    <w:p w14:paraId="2CEBD46C" w14:textId="77777777" w:rsidR="00C2228F" w:rsidRDefault="002F37EE">
      <w:pPr>
        <w:spacing w:before="0" w:after="0"/>
        <w:rPr>
          <w:rFonts w:ascii="Times New Roman" w:eastAsia="Times New Roman" w:hAnsi="Times New Roman" w:cs="Times New Roman"/>
          <w:color w:val="auto"/>
          <w:lang w:eastAsia="en-GB"/>
        </w:rPr>
      </w:pPr>
      <w:r>
        <w:rPr>
          <w:rFonts w:ascii="Calibri" w:eastAsia="Times New Roman" w:hAnsi="Calibri" w:cs="Calibri"/>
          <w:b/>
          <w:bCs/>
          <w:color w:val="000000"/>
          <w:sz w:val="22"/>
          <w:szCs w:val="22"/>
          <w:lang w:eastAsia="en-GB"/>
        </w:rPr>
        <w:t>ENTRY</w:t>
      </w:r>
    </w:p>
    <w:p w14:paraId="6E40EBCE"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4BA31CFF" w14:textId="77777777" w:rsidR="00C2228F" w:rsidRDefault="002F37EE">
      <w:pPr>
        <w:numPr>
          <w:ilvl w:val="0"/>
          <w:numId w:val="2"/>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promotion opens a</w:t>
      </w:r>
      <w:r>
        <w:rPr>
          <w:rFonts w:ascii="Calibri" w:eastAsia="Times New Roman" w:hAnsi="Calibri" w:cs="Calibri"/>
          <w:color w:val="000000"/>
          <w:sz w:val="22"/>
          <w:szCs w:val="22"/>
          <w:lang w:eastAsia="en-GB"/>
        </w:rPr>
        <w:t xml:space="preserve">t 8:00 am AEDT on Thursday 9 December 2021 and ends at </w:t>
      </w:r>
      <w:r>
        <w:rPr>
          <w:rFonts w:ascii="Calibri" w:eastAsia="SimSun" w:hAnsi="Calibri" w:cs="Calibri" w:hint="eastAsia"/>
          <w:color w:val="000000"/>
          <w:sz w:val="22"/>
          <w:szCs w:val="22"/>
          <w:lang w:val="en-US" w:eastAsia="zh-CN"/>
        </w:rPr>
        <w:t>5</w:t>
      </w:r>
      <w:r>
        <w:rPr>
          <w:rFonts w:ascii="Calibri" w:eastAsia="Times New Roman" w:hAnsi="Calibri" w:cs="Calibri"/>
          <w:color w:val="000000"/>
          <w:sz w:val="22"/>
          <w:szCs w:val="22"/>
          <w:lang w:eastAsia="en-GB"/>
        </w:rPr>
        <w:t>:00 pm AEDT on Thursday 9 December 2021.</w:t>
      </w:r>
    </w:p>
    <w:p w14:paraId="4B9C307D"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41FCFAAF" w14:textId="77777777" w:rsidR="00C2228F" w:rsidRDefault="002F37EE">
      <w:pPr>
        <w:numPr>
          <w:ilvl w:val="0"/>
          <w:numId w:val="3"/>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To enter to win prizes, eligible entrants must</w:t>
      </w:r>
    </w:p>
    <w:p w14:paraId="2129EC29" w14:textId="77777777" w:rsidR="00C2228F" w:rsidRDefault="00C2228F">
      <w:pPr>
        <w:spacing w:before="0" w:after="0"/>
        <w:textAlignment w:val="baseline"/>
        <w:rPr>
          <w:rFonts w:ascii="Calibri" w:eastAsia="Times New Roman" w:hAnsi="Calibri" w:cs="Calibri"/>
          <w:color w:val="000000"/>
          <w:sz w:val="22"/>
          <w:szCs w:val="22"/>
          <w:lang w:eastAsia="en-GB"/>
        </w:rPr>
      </w:pPr>
    </w:p>
    <w:p w14:paraId="6055998A" w14:textId="77777777" w:rsidR="00C2228F" w:rsidRDefault="002F37EE">
      <w:pPr>
        <w:numPr>
          <w:ilvl w:val="0"/>
          <w:numId w:val="4"/>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hint="eastAsia"/>
          <w:color w:val="000000"/>
          <w:sz w:val="22"/>
          <w:szCs w:val="22"/>
          <w:lang w:eastAsia="en-GB"/>
        </w:rPr>
        <w:t xml:space="preserve">Register to the Smart Energy Virtual Conference &amp; Exhibition </w:t>
      </w:r>
      <w:r>
        <w:rPr>
          <w:rFonts w:ascii="Calibri" w:eastAsia="Times New Roman" w:hAnsi="Calibri" w:cs="Calibri"/>
          <w:color w:val="000000"/>
          <w:sz w:val="22"/>
          <w:szCs w:val="22"/>
          <w:lang w:eastAsia="en-GB"/>
        </w:rPr>
        <w:t xml:space="preserve">at </w:t>
      </w:r>
      <w:hyperlink r:id="rId8" w:history="1">
        <w:r>
          <w:rPr>
            <w:rFonts w:ascii="Calibri" w:eastAsia="Times New Roman" w:hAnsi="Calibri" w:cs="Calibri"/>
            <w:color w:val="0563C1"/>
            <w:sz w:val="22"/>
            <w:szCs w:val="22"/>
            <w:u w:val="single"/>
            <w:lang w:eastAsia="en-GB"/>
          </w:rPr>
          <w:t>www.smartenergyexpo.org.au</w:t>
        </w:r>
      </w:hyperlink>
      <w:r>
        <w:rPr>
          <w:rFonts w:ascii="Calibri" w:eastAsia="SimSun" w:hAnsi="Calibri" w:cs="Calibri" w:hint="eastAsia"/>
          <w:color w:val="0563C1"/>
          <w:sz w:val="22"/>
          <w:szCs w:val="22"/>
          <w:u w:val="single"/>
          <w:lang w:val="en-US" w:eastAsia="zh-CN"/>
        </w:rPr>
        <w:t>.</w:t>
      </w:r>
    </w:p>
    <w:p w14:paraId="4EF02942" w14:textId="77777777" w:rsidR="00C2228F" w:rsidRDefault="002F37EE">
      <w:pPr>
        <w:numPr>
          <w:ilvl w:val="0"/>
          <w:numId w:val="4"/>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hint="eastAsia"/>
          <w:color w:val="000000"/>
          <w:sz w:val="22"/>
          <w:szCs w:val="22"/>
          <w:lang w:eastAsia="en-GB"/>
        </w:rPr>
        <w:t>Attend the event on 9 December 2021, between 9 AM and 4 PM.</w:t>
      </w:r>
    </w:p>
    <w:p w14:paraId="6E6BB8EB" w14:textId="77777777" w:rsidR="00C2228F" w:rsidRDefault="002F37EE">
      <w:pPr>
        <w:numPr>
          <w:ilvl w:val="0"/>
          <w:numId w:val="4"/>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hint="eastAsia"/>
          <w:color w:val="000000"/>
          <w:sz w:val="22"/>
          <w:szCs w:val="22"/>
          <w:lang w:eastAsia="en-GB"/>
        </w:rPr>
        <w:t>Go to Solis's booth by clicking on our logo on the Exhibitor Hall.</w:t>
      </w:r>
    </w:p>
    <w:p w14:paraId="35A1F773" w14:textId="77777777" w:rsidR="00C2228F" w:rsidRDefault="002F37EE">
      <w:pPr>
        <w:numPr>
          <w:ilvl w:val="0"/>
          <w:numId w:val="4"/>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hint="eastAsia"/>
          <w:color w:val="000000"/>
          <w:sz w:val="22"/>
          <w:szCs w:val="22"/>
          <w:lang w:eastAsia="en-GB"/>
        </w:rPr>
        <w:t>Click on the screen to connect with one of our representatives via Zoom.</w:t>
      </w:r>
    </w:p>
    <w:p w14:paraId="219EB5CB" w14:textId="77777777" w:rsidR="00C2228F" w:rsidRDefault="002F37EE">
      <w:pPr>
        <w:numPr>
          <w:ilvl w:val="0"/>
          <w:numId w:val="4"/>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hint="eastAsia"/>
          <w:color w:val="000000"/>
          <w:sz w:val="22"/>
          <w:szCs w:val="22"/>
          <w:lang w:eastAsia="en-GB"/>
        </w:rPr>
        <w:t xml:space="preserve">Talk to us for at </w:t>
      </w:r>
      <w:r>
        <w:rPr>
          <w:rFonts w:ascii="Calibri" w:eastAsia="Times New Roman" w:hAnsi="Calibri" w:cs="Calibri" w:hint="eastAsia"/>
          <w:color w:val="000000"/>
          <w:sz w:val="22"/>
          <w:szCs w:val="22"/>
          <w:lang w:eastAsia="en-GB"/>
        </w:rPr>
        <w:t xml:space="preserve">least 3 mins and let us know what </w:t>
      </w:r>
      <w:proofErr w:type="gramStart"/>
      <w:r>
        <w:rPr>
          <w:rFonts w:ascii="Calibri" w:eastAsia="Times New Roman" w:hAnsi="Calibri" w:cs="Calibri" w:hint="eastAsia"/>
          <w:color w:val="000000"/>
          <w:sz w:val="22"/>
          <w:szCs w:val="22"/>
          <w:lang w:eastAsia="en-GB"/>
        </w:rPr>
        <w:t>would you</w:t>
      </w:r>
      <w:proofErr w:type="gramEnd"/>
      <w:r>
        <w:rPr>
          <w:rFonts w:ascii="Calibri" w:eastAsia="Times New Roman" w:hAnsi="Calibri" w:cs="Calibri" w:hint="eastAsia"/>
          <w:color w:val="000000"/>
          <w:sz w:val="22"/>
          <w:szCs w:val="22"/>
          <w:lang w:eastAsia="en-GB"/>
        </w:rPr>
        <w:t xml:space="preserve"> suggest to improve Solis services or products.</w:t>
      </w:r>
    </w:p>
    <w:p w14:paraId="60B0FD5E" w14:textId="77777777" w:rsidR="00C2228F" w:rsidRDefault="002F37EE">
      <w:pPr>
        <w:numPr>
          <w:ilvl w:val="0"/>
          <w:numId w:val="4"/>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hint="eastAsia"/>
          <w:color w:val="000000"/>
          <w:sz w:val="22"/>
          <w:szCs w:val="22"/>
          <w:lang w:eastAsia="en-GB"/>
        </w:rPr>
        <w:t>The winner of the prize will be that who gives us the most innovative suggestion during their visit to our booth as per the instructions above. Jefferson Zhu, our Se</w:t>
      </w:r>
      <w:r>
        <w:rPr>
          <w:rFonts w:ascii="Calibri" w:eastAsia="Times New Roman" w:hAnsi="Calibri" w:cs="Calibri" w:hint="eastAsia"/>
          <w:color w:val="000000"/>
          <w:sz w:val="22"/>
          <w:szCs w:val="22"/>
          <w:lang w:eastAsia="en-GB"/>
        </w:rPr>
        <w:t>nior Technical Engineer, will be the judge. The winner will be announced at our booth at 5:00 PM on 9 December.</w:t>
      </w:r>
    </w:p>
    <w:p w14:paraId="00F4EA13"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4EC49618" w14:textId="77777777" w:rsidR="00C2228F" w:rsidRDefault="002F37EE">
      <w:pPr>
        <w:numPr>
          <w:ilvl w:val="0"/>
          <w:numId w:val="5"/>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Eligible participants will be required to provide their full name, email address, contact number and address details, to complete any </w:t>
      </w:r>
      <w:r>
        <w:rPr>
          <w:rFonts w:ascii="Calibri" w:eastAsia="Times New Roman" w:hAnsi="Calibri" w:cs="Calibri"/>
          <w:color w:val="000000"/>
          <w:sz w:val="22"/>
          <w:szCs w:val="22"/>
          <w:lang w:eastAsia="en-GB"/>
        </w:rPr>
        <w:t xml:space="preserve">entries. Illegible, </w:t>
      </w:r>
      <w:proofErr w:type="gramStart"/>
      <w:r>
        <w:rPr>
          <w:rFonts w:ascii="Calibri" w:eastAsia="Times New Roman" w:hAnsi="Calibri" w:cs="Calibri"/>
          <w:color w:val="000000"/>
          <w:sz w:val="22"/>
          <w:szCs w:val="22"/>
          <w:lang w:eastAsia="en-GB"/>
        </w:rPr>
        <w:t>incomplete</w:t>
      </w:r>
      <w:proofErr w:type="gramEnd"/>
      <w:r>
        <w:rPr>
          <w:rFonts w:ascii="Calibri" w:eastAsia="Times New Roman" w:hAnsi="Calibri" w:cs="Calibri"/>
          <w:color w:val="000000"/>
          <w:sz w:val="22"/>
          <w:szCs w:val="22"/>
          <w:lang w:eastAsia="en-GB"/>
        </w:rPr>
        <w:t xml:space="preserve"> or incomprehensible entries will be ineligible.</w:t>
      </w:r>
    </w:p>
    <w:p w14:paraId="66BF0397"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48F99A3C" w14:textId="77777777" w:rsidR="00C2228F" w:rsidRDefault="002F37EE">
      <w:pPr>
        <w:numPr>
          <w:ilvl w:val="0"/>
          <w:numId w:val="6"/>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promoter is </w:t>
      </w:r>
      <w:r>
        <w:rPr>
          <w:rFonts w:ascii="Calibri" w:eastAsia="Times New Roman" w:hAnsi="Calibri" w:cs="Calibri" w:hint="eastAsia"/>
          <w:color w:val="000000"/>
          <w:sz w:val="22"/>
          <w:szCs w:val="22"/>
          <w:lang w:eastAsia="en-GB"/>
        </w:rPr>
        <w:t>Solis Australasia Pty Ltd</w:t>
      </w:r>
      <w:r>
        <w:rPr>
          <w:rFonts w:ascii="Calibri" w:eastAsia="SimSun" w:hAnsi="Calibri" w:cs="Calibri" w:hint="eastAsia"/>
          <w:color w:val="000000"/>
          <w:sz w:val="22"/>
          <w:szCs w:val="22"/>
          <w:lang w:val="en-US" w:eastAsia="zh-CN"/>
        </w:rPr>
        <w:t>,</w:t>
      </w:r>
      <w:r>
        <w:rPr>
          <w:rFonts w:ascii="Calibri" w:eastAsia="Times New Roman" w:hAnsi="Calibri" w:cs="Calibri"/>
          <w:color w:val="000000"/>
          <w:sz w:val="22"/>
          <w:szCs w:val="22"/>
          <w:lang w:eastAsia="en-GB"/>
        </w:rPr>
        <w:t xml:space="preserve"> </w:t>
      </w:r>
      <w:r>
        <w:rPr>
          <w:rFonts w:ascii="Calibri" w:eastAsia="Times New Roman" w:hAnsi="Calibri" w:cs="Calibri" w:hint="eastAsia"/>
          <w:color w:val="000000"/>
          <w:sz w:val="22"/>
          <w:szCs w:val="22"/>
          <w:lang w:eastAsia="en-GB"/>
        </w:rPr>
        <w:t>5 / 109 Tulip Street, Cheltenham, Vic. 3192</w:t>
      </w:r>
    </w:p>
    <w:p w14:paraId="2A9EDC98" w14:textId="77777777" w:rsidR="00C2228F" w:rsidRDefault="00C2228F">
      <w:pPr>
        <w:spacing w:before="0" w:after="240"/>
        <w:rPr>
          <w:rFonts w:ascii="Times New Roman" w:eastAsia="Times New Roman" w:hAnsi="Times New Roman" w:cs="Times New Roman"/>
          <w:color w:val="auto"/>
          <w:lang w:eastAsia="en-GB"/>
        </w:rPr>
      </w:pPr>
    </w:p>
    <w:p w14:paraId="2B81832B" w14:textId="77777777" w:rsidR="00C2228F" w:rsidRDefault="002F37EE">
      <w:pPr>
        <w:spacing w:before="0" w:after="0"/>
        <w:rPr>
          <w:rFonts w:ascii="Times New Roman" w:eastAsia="Times New Roman" w:hAnsi="Times New Roman" w:cs="Times New Roman"/>
          <w:color w:val="auto"/>
          <w:lang w:eastAsia="en-GB"/>
        </w:rPr>
      </w:pPr>
      <w:r>
        <w:rPr>
          <w:rFonts w:ascii="Calibri" w:eastAsia="Times New Roman" w:hAnsi="Calibri" w:cs="Calibri"/>
          <w:b/>
          <w:bCs/>
          <w:color w:val="000000"/>
          <w:sz w:val="22"/>
          <w:szCs w:val="22"/>
          <w:lang w:eastAsia="en-GB"/>
        </w:rPr>
        <w:t>PRIZES &amp; WINNING</w:t>
      </w:r>
    </w:p>
    <w:p w14:paraId="2291DB32"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5092C715" w14:textId="77777777" w:rsidR="00C2228F" w:rsidRDefault="002F37EE">
      <w:pPr>
        <w:numPr>
          <w:ilvl w:val="0"/>
          <w:numId w:val="7"/>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ability to enter </w:t>
      </w:r>
      <w:proofErr w:type="gramStart"/>
      <w:r>
        <w:rPr>
          <w:rFonts w:ascii="Calibri" w:eastAsia="SimSun" w:hAnsi="Calibri" w:cs="Calibri" w:hint="eastAsia"/>
          <w:color w:val="000000"/>
          <w:sz w:val="22"/>
          <w:szCs w:val="22"/>
          <w:lang w:val="en-US" w:eastAsia="zh-CN"/>
        </w:rPr>
        <w:t>Solis</w:t>
      </w:r>
      <w:proofErr w:type="gramEnd"/>
      <w:r>
        <w:rPr>
          <w:rFonts w:ascii="Calibri" w:eastAsia="SimSun" w:hAnsi="Calibri" w:cs="Calibri" w:hint="eastAsia"/>
          <w:color w:val="000000"/>
          <w:sz w:val="22"/>
          <w:szCs w:val="22"/>
          <w:lang w:val="en-US" w:eastAsia="zh-CN"/>
        </w:rPr>
        <w:t xml:space="preserve"> booth</w:t>
      </w:r>
      <w:r>
        <w:rPr>
          <w:rFonts w:ascii="Calibri" w:eastAsia="Times New Roman" w:hAnsi="Calibri" w:cs="Calibri"/>
          <w:color w:val="000000"/>
          <w:sz w:val="22"/>
          <w:szCs w:val="22"/>
          <w:lang w:eastAsia="en-GB"/>
        </w:rPr>
        <w:t xml:space="preserve"> competition closes on Thursday 9 December 2021 at </w:t>
      </w:r>
      <w:r>
        <w:rPr>
          <w:rFonts w:ascii="Calibri" w:eastAsia="SimSun" w:hAnsi="Calibri" w:cs="Calibri" w:hint="eastAsia"/>
          <w:color w:val="000000"/>
          <w:sz w:val="22"/>
          <w:szCs w:val="22"/>
          <w:lang w:val="en-US" w:eastAsia="zh-CN"/>
        </w:rPr>
        <w:t>5</w:t>
      </w:r>
      <w:r>
        <w:rPr>
          <w:rFonts w:ascii="Calibri" w:eastAsia="Times New Roman" w:hAnsi="Calibri" w:cs="Calibri"/>
          <w:color w:val="000000"/>
          <w:sz w:val="22"/>
          <w:szCs w:val="22"/>
          <w:lang w:eastAsia="en-GB"/>
        </w:rPr>
        <w:t>:00 pm AEDT. Any entries submitted beyond the close of the competition will not be considered.</w:t>
      </w:r>
    </w:p>
    <w:p w14:paraId="29EC5A21" w14:textId="77777777" w:rsidR="00C2228F" w:rsidRDefault="002F37EE">
      <w:pPr>
        <w:numPr>
          <w:ilvl w:val="0"/>
          <w:numId w:val="8"/>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winners will be selected directly by</w:t>
      </w:r>
      <w:r>
        <w:rPr>
          <w:rFonts w:ascii="Calibri" w:eastAsia="SimSun" w:hAnsi="Calibri" w:cs="Calibri" w:hint="eastAsia"/>
          <w:color w:val="000000"/>
          <w:sz w:val="22"/>
          <w:szCs w:val="22"/>
          <w:lang w:val="en-US" w:eastAsia="zh-CN"/>
        </w:rPr>
        <w:t xml:space="preserve"> Solis </w:t>
      </w:r>
      <w:r>
        <w:rPr>
          <w:rFonts w:ascii="Calibri" w:eastAsia="Times New Roman" w:hAnsi="Calibri" w:cs="Calibri" w:hint="eastAsia"/>
          <w:color w:val="000000"/>
          <w:sz w:val="22"/>
          <w:szCs w:val="22"/>
          <w:lang w:eastAsia="en-GB"/>
        </w:rPr>
        <w:t>Senior Technical Engineer</w:t>
      </w:r>
      <w:r>
        <w:rPr>
          <w:rFonts w:ascii="Calibri" w:eastAsia="SimSun" w:hAnsi="Calibri" w:cs="Calibri" w:hint="eastAsia"/>
          <w:color w:val="000000"/>
          <w:sz w:val="22"/>
          <w:szCs w:val="22"/>
          <w:lang w:val="en-US" w:eastAsia="zh-CN"/>
        </w:rPr>
        <w:t xml:space="preserve"> Jefferson Zhu</w:t>
      </w:r>
      <w:r>
        <w:rPr>
          <w:rFonts w:ascii="Calibri" w:eastAsia="Times New Roman" w:hAnsi="Calibri" w:cs="Calibri"/>
          <w:color w:val="000000"/>
          <w:sz w:val="22"/>
          <w:szCs w:val="22"/>
          <w:lang w:eastAsia="en-GB"/>
        </w:rPr>
        <w:t>.</w:t>
      </w:r>
    </w:p>
    <w:p w14:paraId="6B4A743C" w14:textId="77777777" w:rsidR="00C2228F" w:rsidRDefault="002F37EE">
      <w:pPr>
        <w:numPr>
          <w:ilvl w:val="0"/>
          <w:numId w:val="9"/>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winners will be n</w:t>
      </w:r>
      <w:r>
        <w:rPr>
          <w:rFonts w:ascii="Calibri" w:eastAsia="Times New Roman" w:hAnsi="Calibri" w:cs="Calibri"/>
          <w:color w:val="000000"/>
          <w:sz w:val="22"/>
          <w:szCs w:val="22"/>
          <w:lang w:eastAsia="en-GB"/>
        </w:rPr>
        <w:t>otified by phone and by email.</w:t>
      </w:r>
    </w:p>
    <w:p w14:paraId="225A103E" w14:textId="77777777" w:rsidR="00C2228F" w:rsidRDefault="002F37EE">
      <w:pPr>
        <w:numPr>
          <w:ilvl w:val="0"/>
          <w:numId w:val="10"/>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winner will be announced on</w:t>
      </w:r>
      <w:r>
        <w:rPr>
          <w:rFonts w:ascii="Calibri" w:eastAsia="SimSun" w:hAnsi="Calibri" w:cs="Calibri" w:hint="eastAsia"/>
          <w:color w:val="000000"/>
          <w:sz w:val="22"/>
          <w:szCs w:val="22"/>
          <w:lang w:val="en-US" w:eastAsia="zh-CN"/>
        </w:rPr>
        <w:t xml:space="preserve"> </w:t>
      </w:r>
      <w:r>
        <w:rPr>
          <w:rFonts w:ascii="Calibri" w:eastAsia="Times New Roman" w:hAnsi="Calibri" w:cs="Calibri" w:hint="eastAsia"/>
          <w:color w:val="000000"/>
          <w:sz w:val="22"/>
          <w:szCs w:val="22"/>
          <w:lang w:eastAsia="en-GB"/>
        </w:rPr>
        <w:t>9 December</w:t>
      </w:r>
      <w:r>
        <w:rPr>
          <w:rFonts w:ascii="Calibri" w:eastAsia="SimSun" w:hAnsi="Calibri" w:cs="Calibri" w:hint="eastAsia"/>
          <w:color w:val="000000"/>
          <w:sz w:val="22"/>
          <w:szCs w:val="22"/>
          <w:lang w:val="en-US" w:eastAsia="zh-CN"/>
        </w:rPr>
        <w:t xml:space="preserve"> 5 </w:t>
      </w:r>
      <w:proofErr w:type="gramStart"/>
      <w:r>
        <w:rPr>
          <w:rFonts w:ascii="Calibri" w:eastAsia="SimSun" w:hAnsi="Calibri" w:cs="Calibri" w:hint="eastAsia"/>
          <w:color w:val="000000"/>
          <w:sz w:val="22"/>
          <w:szCs w:val="22"/>
          <w:lang w:val="en-US" w:eastAsia="zh-CN"/>
        </w:rPr>
        <w:t>PM</w:t>
      </w:r>
      <w:r>
        <w:rPr>
          <w:rFonts w:ascii="Calibri" w:eastAsia="Times New Roman" w:hAnsi="Calibri" w:cs="Calibri" w:hint="eastAsia"/>
          <w:color w:val="000000"/>
          <w:sz w:val="22"/>
          <w:szCs w:val="22"/>
          <w:lang w:eastAsia="en-GB"/>
        </w:rPr>
        <w:t xml:space="preserve"> </w:t>
      </w:r>
      <w:r>
        <w:rPr>
          <w:rFonts w:ascii="Calibri" w:eastAsia="Times New Roman" w:hAnsi="Calibri" w:cs="Calibri"/>
          <w:color w:val="000000"/>
          <w:sz w:val="22"/>
          <w:szCs w:val="22"/>
          <w:lang w:eastAsia="en-GB"/>
        </w:rPr>
        <w:t>.</w:t>
      </w:r>
      <w:proofErr w:type="gramEnd"/>
      <w:r>
        <w:rPr>
          <w:rFonts w:ascii="Calibri" w:eastAsia="Times New Roman" w:hAnsi="Calibri" w:cs="Calibri"/>
          <w:color w:val="000000"/>
          <w:sz w:val="22"/>
          <w:szCs w:val="22"/>
          <w:lang w:eastAsia="en-GB"/>
        </w:rPr>
        <w:t> </w:t>
      </w:r>
    </w:p>
    <w:p w14:paraId="742DEA78" w14:textId="77777777" w:rsidR="00C2228F" w:rsidRDefault="002F37EE">
      <w:pPr>
        <w:numPr>
          <w:ilvl w:val="0"/>
          <w:numId w:val="11"/>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Total prize value is AUD $</w:t>
      </w:r>
      <w:r>
        <w:rPr>
          <w:rFonts w:ascii="Calibri" w:eastAsia="SimSun" w:hAnsi="Calibri" w:cs="Calibri" w:hint="eastAsia"/>
          <w:color w:val="000000"/>
          <w:sz w:val="22"/>
          <w:szCs w:val="22"/>
          <w:lang w:val="en-US" w:eastAsia="zh-CN"/>
        </w:rPr>
        <w:t>30</w:t>
      </w:r>
      <w:r>
        <w:rPr>
          <w:rFonts w:ascii="Calibri" w:eastAsia="Times New Roman" w:hAnsi="Calibri" w:cs="Calibri"/>
          <w:color w:val="000000"/>
          <w:sz w:val="22"/>
          <w:szCs w:val="22"/>
          <w:lang w:eastAsia="en-GB"/>
        </w:rPr>
        <w:t xml:space="preserve"> (RRP) inclusive of GST.</w:t>
      </w:r>
    </w:p>
    <w:p w14:paraId="2088F688" w14:textId="77777777" w:rsidR="00C2228F" w:rsidRDefault="002F37EE">
      <w:pPr>
        <w:spacing w:before="0" w:after="24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lastRenderedPageBreak/>
        <w:br/>
      </w:r>
      <w:r>
        <w:rPr>
          <w:rFonts w:ascii="Times New Roman" w:eastAsia="Times New Roman" w:hAnsi="Times New Roman" w:cs="Times New Roman"/>
          <w:color w:val="auto"/>
          <w:lang w:eastAsia="en-GB"/>
        </w:rPr>
        <w:br/>
      </w:r>
    </w:p>
    <w:p w14:paraId="4166797A" w14:textId="77777777" w:rsidR="00C2228F" w:rsidRDefault="002F37EE">
      <w:pPr>
        <w:spacing w:before="0" w:after="0"/>
        <w:rPr>
          <w:rFonts w:ascii="Times New Roman" w:eastAsia="Times New Roman" w:hAnsi="Times New Roman" w:cs="Times New Roman"/>
          <w:color w:val="auto"/>
          <w:lang w:eastAsia="en-GB"/>
        </w:rPr>
      </w:pPr>
      <w:r>
        <w:rPr>
          <w:rFonts w:ascii="Calibri" w:eastAsia="Times New Roman" w:hAnsi="Calibri" w:cs="Calibri"/>
          <w:b/>
          <w:bCs/>
          <w:color w:val="000000"/>
          <w:sz w:val="22"/>
          <w:szCs w:val="22"/>
          <w:lang w:eastAsia="en-GB"/>
        </w:rPr>
        <w:t>PRIZE CONDITIONS</w:t>
      </w:r>
    </w:p>
    <w:p w14:paraId="134F0E65"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5AE800B2" w14:textId="77777777" w:rsidR="00C2228F" w:rsidRDefault="002F37EE">
      <w:pPr>
        <w:numPr>
          <w:ilvl w:val="0"/>
          <w:numId w:val="12"/>
        </w:numPr>
        <w:spacing w:before="0" w:after="0"/>
        <w:textAlignment w:val="baseline"/>
        <w:rPr>
          <w:rFonts w:ascii="Calibri" w:eastAsia="Times New Roman" w:hAnsi="Calibri" w:cs="Calibri"/>
          <w:color w:val="000000"/>
          <w:sz w:val="22"/>
          <w:szCs w:val="22"/>
          <w:lang w:eastAsia="en-GB"/>
        </w:rPr>
      </w:pPr>
      <w:r>
        <w:rPr>
          <w:rFonts w:ascii="Calibri" w:eastAsia="SimSun" w:hAnsi="Calibri" w:cs="Calibri" w:hint="eastAsia"/>
          <w:color w:val="000000"/>
          <w:sz w:val="22"/>
          <w:szCs w:val="22"/>
          <w:lang w:val="en-US" w:eastAsia="zh-CN"/>
        </w:rPr>
        <w:t>Solis Australasia Pty Ltd</w:t>
      </w:r>
      <w:r>
        <w:rPr>
          <w:rFonts w:ascii="Calibri" w:eastAsia="Times New Roman" w:hAnsi="Calibri" w:cs="Calibri"/>
          <w:color w:val="000000"/>
          <w:sz w:val="22"/>
          <w:szCs w:val="22"/>
          <w:lang w:eastAsia="en-GB"/>
        </w:rPr>
        <w:t xml:space="preserve"> decision is final, and no correspondence will be </w:t>
      </w:r>
      <w:proofErr w:type="gramStart"/>
      <w:r>
        <w:rPr>
          <w:rFonts w:ascii="Calibri" w:eastAsia="Times New Roman" w:hAnsi="Calibri" w:cs="Calibri"/>
          <w:color w:val="000000"/>
          <w:sz w:val="22"/>
          <w:szCs w:val="22"/>
          <w:lang w:eastAsia="en-GB"/>
        </w:rPr>
        <w:t>entered into</w:t>
      </w:r>
      <w:proofErr w:type="gramEnd"/>
      <w:r>
        <w:rPr>
          <w:rFonts w:ascii="Calibri" w:eastAsia="Times New Roman" w:hAnsi="Calibri" w:cs="Calibri"/>
          <w:color w:val="000000"/>
          <w:sz w:val="22"/>
          <w:szCs w:val="22"/>
          <w:lang w:eastAsia="en-GB"/>
        </w:rPr>
        <w:t>. Prizes can</w:t>
      </w:r>
      <w:r>
        <w:rPr>
          <w:rFonts w:ascii="Calibri" w:eastAsia="Times New Roman" w:hAnsi="Calibri" w:cs="Calibri"/>
          <w:color w:val="000000"/>
          <w:sz w:val="22"/>
          <w:szCs w:val="22"/>
          <w:lang w:eastAsia="en-GB"/>
        </w:rPr>
        <w:t>not be transferred. Non-cash prizes cannot be redeemed for cash.</w:t>
      </w:r>
    </w:p>
    <w:p w14:paraId="116F9BDC"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01BB0FAE" w14:textId="77777777" w:rsidR="00C2228F" w:rsidRDefault="002F37EE">
      <w:pPr>
        <w:numPr>
          <w:ilvl w:val="0"/>
          <w:numId w:val="13"/>
        </w:numPr>
        <w:spacing w:before="0" w:after="0"/>
        <w:textAlignment w:val="baseline"/>
        <w:rPr>
          <w:rFonts w:ascii="Calibri" w:eastAsia="Times New Roman" w:hAnsi="Calibri" w:cs="Calibri"/>
          <w:color w:val="000000"/>
          <w:sz w:val="22"/>
          <w:szCs w:val="22"/>
          <w:lang w:eastAsia="en-GB"/>
        </w:rPr>
      </w:pPr>
      <w:r>
        <w:rPr>
          <w:rFonts w:ascii="Calibri" w:eastAsia="SimSun" w:hAnsi="Calibri" w:cs="Calibri" w:hint="eastAsia"/>
          <w:color w:val="000000"/>
          <w:sz w:val="22"/>
          <w:szCs w:val="22"/>
          <w:lang w:val="en-US" w:eastAsia="zh-CN"/>
        </w:rPr>
        <w:t xml:space="preserve">Solis Australasia Pty Ltd </w:t>
      </w:r>
      <w:r>
        <w:rPr>
          <w:rFonts w:ascii="Calibri" w:eastAsia="Times New Roman" w:hAnsi="Calibri" w:cs="Calibri"/>
          <w:color w:val="000000"/>
          <w:sz w:val="22"/>
          <w:szCs w:val="22"/>
          <w:lang w:eastAsia="en-GB"/>
        </w:rPr>
        <w:t xml:space="preserve">reserves the right to request winners to provide proof of identity and proof of residency at the nominated prize delivery address. Identification </w:t>
      </w:r>
      <w:r>
        <w:rPr>
          <w:rFonts w:ascii="Calibri" w:eastAsia="Times New Roman" w:hAnsi="Calibri" w:cs="Calibri"/>
          <w:color w:val="000000"/>
          <w:sz w:val="22"/>
          <w:szCs w:val="22"/>
          <w:lang w:eastAsia="en-GB"/>
        </w:rPr>
        <w:t xml:space="preserve">considered suitable for verification is at the discretion of (insert company name). </w:t>
      </w:r>
      <w:proofErr w:type="gramStart"/>
      <w:r>
        <w:rPr>
          <w:rFonts w:ascii="Calibri" w:eastAsia="Times New Roman" w:hAnsi="Calibri" w:cs="Calibri"/>
          <w:color w:val="000000"/>
          <w:sz w:val="22"/>
          <w:szCs w:val="22"/>
          <w:lang w:eastAsia="en-GB"/>
        </w:rPr>
        <w:t>In the event that</w:t>
      </w:r>
      <w:proofErr w:type="gramEnd"/>
      <w:r>
        <w:rPr>
          <w:rFonts w:ascii="Calibri" w:eastAsia="Times New Roman" w:hAnsi="Calibri" w:cs="Calibri"/>
          <w:color w:val="000000"/>
          <w:sz w:val="22"/>
          <w:szCs w:val="22"/>
          <w:lang w:eastAsia="en-GB"/>
        </w:rPr>
        <w:t xml:space="preserve"> a winner cannot provide suitable proof, the winner will forfeit the prize in whole and no substitute will be offered.</w:t>
      </w:r>
    </w:p>
    <w:p w14:paraId="00554801"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62B7EDE9" w14:textId="77777777" w:rsidR="00C2228F" w:rsidRDefault="002F37EE">
      <w:pPr>
        <w:numPr>
          <w:ilvl w:val="0"/>
          <w:numId w:val="14"/>
        </w:numPr>
        <w:spacing w:before="0" w:after="0"/>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If for any reason </w:t>
      </w:r>
      <w:r>
        <w:rPr>
          <w:rFonts w:ascii="Calibri" w:eastAsia="SimSun" w:hAnsi="Calibri" w:cs="Calibri" w:hint="eastAsia"/>
          <w:color w:val="000000"/>
          <w:sz w:val="22"/>
          <w:szCs w:val="22"/>
          <w:lang w:val="en-US" w:eastAsia="zh-CN"/>
        </w:rPr>
        <w:t>Solis Australasia Pty Ltd</w:t>
      </w:r>
      <w:r>
        <w:rPr>
          <w:rFonts w:ascii="Calibri" w:eastAsia="Times New Roman" w:hAnsi="Calibri" w:cs="Calibri"/>
          <w:color w:val="000000"/>
          <w:sz w:val="22"/>
          <w:szCs w:val="22"/>
          <w:lang w:eastAsia="en-GB"/>
        </w:rPr>
        <w:t xml:space="preserve"> promotion is not capable of running as planned, including due to tampering, unauthorised intervention, </w:t>
      </w:r>
      <w:proofErr w:type="gramStart"/>
      <w:r>
        <w:rPr>
          <w:rFonts w:ascii="Calibri" w:eastAsia="Times New Roman" w:hAnsi="Calibri" w:cs="Calibri"/>
          <w:color w:val="000000"/>
          <w:sz w:val="22"/>
          <w:szCs w:val="22"/>
          <w:lang w:eastAsia="en-GB"/>
        </w:rPr>
        <w:t>fraud</w:t>
      </w:r>
      <w:proofErr w:type="gramEnd"/>
      <w:r>
        <w:rPr>
          <w:rFonts w:ascii="Calibri" w:eastAsia="Times New Roman" w:hAnsi="Calibri" w:cs="Calibri"/>
          <w:color w:val="000000"/>
          <w:sz w:val="22"/>
          <w:szCs w:val="22"/>
          <w:lang w:eastAsia="en-GB"/>
        </w:rPr>
        <w:t xml:space="preserve"> or any other causes beyond the control of (insert company name), which corrupt or affect the administra</w:t>
      </w:r>
      <w:r>
        <w:rPr>
          <w:rFonts w:ascii="Calibri" w:eastAsia="Times New Roman" w:hAnsi="Calibri" w:cs="Calibri"/>
          <w:color w:val="000000"/>
          <w:sz w:val="22"/>
          <w:szCs w:val="22"/>
          <w:lang w:eastAsia="en-GB"/>
        </w:rPr>
        <w:t>tion security, fairness or integrity or proper conduct of this promotion, (insert company name) reserves the right in its sole discretion to disqualify any individual who tampers with the entry process.</w:t>
      </w:r>
    </w:p>
    <w:p w14:paraId="452EE02D"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325AF471" w14:textId="77777777" w:rsidR="00C2228F" w:rsidRDefault="002F37EE">
      <w:pPr>
        <w:numPr>
          <w:ilvl w:val="0"/>
          <w:numId w:val="15"/>
        </w:numPr>
        <w:spacing w:before="0" w:after="0"/>
        <w:textAlignment w:val="baseline"/>
        <w:rPr>
          <w:rFonts w:ascii="Calibri" w:eastAsia="Times New Roman" w:hAnsi="Calibri" w:cs="Calibri"/>
          <w:color w:val="000000"/>
          <w:sz w:val="22"/>
          <w:szCs w:val="22"/>
          <w:lang w:eastAsia="en-GB"/>
        </w:rPr>
      </w:pPr>
      <w:r>
        <w:rPr>
          <w:rFonts w:ascii="Calibri" w:eastAsia="SimSun" w:hAnsi="Calibri" w:cs="Calibri" w:hint="eastAsia"/>
          <w:color w:val="000000"/>
          <w:sz w:val="22"/>
          <w:szCs w:val="22"/>
          <w:lang w:val="en-US" w:eastAsia="zh-CN"/>
        </w:rPr>
        <w:t>Solis Australasia Pty Ltd</w:t>
      </w:r>
      <w:r>
        <w:rPr>
          <w:rFonts w:ascii="Calibri" w:eastAsia="Times New Roman" w:hAnsi="Calibri" w:cs="Calibri"/>
          <w:color w:val="000000"/>
          <w:sz w:val="22"/>
          <w:szCs w:val="22"/>
          <w:lang w:eastAsia="en-GB"/>
        </w:rPr>
        <w:t xml:space="preserve"> shall endeavour to contac</w:t>
      </w:r>
      <w:r>
        <w:rPr>
          <w:rFonts w:ascii="Calibri" w:eastAsia="Times New Roman" w:hAnsi="Calibri" w:cs="Calibri"/>
          <w:color w:val="000000"/>
          <w:sz w:val="22"/>
          <w:szCs w:val="22"/>
          <w:lang w:eastAsia="en-GB"/>
        </w:rPr>
        <w:t xml:space="preserve">t the winner via phone within 24 hours of the prize draw. </w:t>
      </w:r>
      <w:proofErr w:type="gramStart"/>
      <w:r>
        <w:rPr>
          <w:rFonts w:ascii="Calibri" w:eastAsia="Times New Roman" w:hAnsi="Calibri" w:cs="Calibri"/>
          <w:color w:val="000000"/>
          <w:sz w:val="22"/>
          <w:szCs w:val="22"/>
          <w:lang w:eastAsia="en-GB"/>
        </w:rPr>
        <w:t>In the event that</w:t>
      </w:r>
      <w:proofErr w:type="gramEnd"/>
      <w:r>
        <w:rPr>
          <w:rFonts w:ascii="Calibri" w:eastAsia="Times New Roman" w:hAnsi="Calibri" w:cs="Calibri"/>
          <w:color w:val="000000"/>
          <w:sz w:val="22"/>
          <w:szCs w:val="22"/>
          <w:lang w:eastAsia="en-GB"/>
        </w:rPr>
        <w:t xml:space="preserve"> the winner cannot be contacted after two weeks, the prize will be forfeited. </w:t>
      </w:r>
    </w:p>
    <w:p w14:paraId="66606193"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1A8C2C08" w14:textId="77777777" w:rsidR="00C2228F" w:rsidRDefault="002F37EE">
      <w:pPr>
        <w:numPr>
          <w:ilvl w:val="0"/>
          <w:numId w:val="16"/>
        </w:numPr>
        <w:spacing w:before="0" w:after="0"/>
        <w:textAlignment w:val="baseline"/>
        <w:rPr>
          <w:rFonts w:ascii="Calibri" w:eastAsia="Times New Roman" w:hAnsi="Calibri" w:cs="Calibri"/>
          <w:color w:val="000000"/>
          <w:sz w:val="22"/>
          <w:szCs w:val="22"/>
          <w:lang w:eastAsia="en-GB"/>
        </w:rPr>
      </w:pPr>
      <w:r>
        <w:rPr>
          <w:rFonts w:ascii="Calibri" w:eastAsia="SimSun" w:hAnsi="Calibri" w:cs="Calibri" w:hint="eastAsia"/>
          <w:color w:val="000000"/>
          <w:sz w:val="22"/>
          <w:szCs w:val="22"/>
          <w:lang w:val="en-US" w:eastAsia="zh-CN"/>
        </w:rPr>
        <w:t>Solis Australasia Pty Ltd</w:t>
      </w:r>
      <w:r>
        <w:rPr>
          <w:rFonts w:ascii="Calibri" w:eastAsia="Times New Roman" w:hAnsi="Calibri" w:cs="Calibri"/>
          <w:color w:val="000000"/>
          <w:sz w:val="22"/>
          <w:szCs w:val="22"/>
          <w:lang w:eastAsia="en-GB"/>
        </w:rPr>
        <w:t xml:space="preserve"> shall not be liable for any loss or damage whatsoever which is suffered (i</w:t>
      </w:r>
      <w:r>
        <w:rPr>
          <w:rFonts w:ascii="Calibri" w:eastAsia="Times New Roman" w:hAnsi="Calibri" w:cs="Calibri"/>
          <w:color w:val="000000"/>
          <w:sz w:val="22"/>
          <w:szCs w:val="22"/>
          <w:lang w:eastAsia="en-GB"/>
        </w:rPr>
        <w:t>ncluding but not limited to direct or consequential loss) or for any personal injury suffered or sustained in connection with any prize/s, except for any liability which cannot be excluded by law.</w:t>
      </w:r>
    </w:p>
    <w:p w14:paraId="0E81EA67" w14:textId="77777777" w:rsidR="00C2228F" w:rsidRDefault="002F37EE">
      <w:pPr>
        <w:spacing w:before="0" w:after="0"/>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br/>
      </w:r>
    </w:p>
    <w:p w14:paraId="290A2D70" w14:textId="77777777" w:rsidR="00C2228F" w:rsidRDefault="002F37EE">
      <w:pPr>
        <w:numPr>
          <w:ilvl w:val="0"/>
          <w:numId w:val="17"/>
        </w:numPr>
        <w:spacing w:before="0" w:after="0"/>
        <w:textAlignment w:val="baseline"/>
        <w:rPr>
          <w:rFonts w:ascii="Calibri" w:eastAsia="Times New Roman" w:hAnsi="Calibri" w:cs="Calibri"/>
          <w:color w:val="000000"/>
          <w:sz w:val="22"/>
          <w:szCs w:val="22"/>
          <w:lang w:eastAsia="en-GB"/>
        </w:rPr>
      </w:pPr>
      <w:proofErr w:type="gramStart"/>
      <w:r>
        <w:rPr>
          <w:rFonts w:ascii="Calibri" w:eastAsia="Times New Roman" w:hAnsi="Calibri" w:cs="Calibri"/>
          <w:color w:val="000000"/>
          <w:sz w:val="22"/>
          <w:szCs w:val="22"/>
          <w:lang w:eastAsia="en-GB"/>
        </w:rPr>
        <w:t>In the event that</w:t>
      </w:r>
      <w:proofErr w:type="gramEnd"/>
      <w:r>
        <w:rPr>
          <w:rFonts w:ascii="Calibri" w:eastAsia="Times New Roman" w:hAnsi="Calibri" w:cs="Calibri"/>
          <w:color w:val="000000"/>
          <w:sz w:val="22"/>
          <w:szCs w:val="22"/>
          <w:lang w:eastAsia="en-GB"/>
        </w:rPr>
        <w:t xml:space="preserve"> for any reason whatsoever a winner does</w:t>
      </w:r>
      <w:r>
        <w:rPr>
          <w:rFonts w:ascii="Calibri" w:eastAsia="Times New Roman" w:hAnsi="Calibri" w:cs="Calibri"/>
          <w:color w:val="000000"/>
          <w:sz w:val="22"/>
          <w:szCs w:val="22"/>
          <w:lang w:eastAsia="en-GB"/>
        </w:rPr>
        <w:t xml:space="preserve"> not take an element of the prize at the time stipulated by </w:t>
      </w:r>
      <w:r>
        <w:rPr>
          <w:rFonts w:ascii="Calibri" w:eastAsia="SimSun" w:hAnsi="Calibri" w:cs="Calibri" w:hint="eastAsia"/>
          <w:color w:val="000000"/>
          <w:sz w:val="22"/>
          <w:szCs w:val="22"/>
          <w:lang w:val="en-US" w:eastAsia="zh-CN"/>
        </w:rPr>
        <w:t>Solis Australasia Pty Ltd</w:t>
      </w:r>
      <w:r>
        <w:rPr>
          <w:rFonts w:ascii="Calibri" w:eastAsia="Times New Roman" w:hAnsi="Calibri" w:cs="Calibri"/>
          <w:color w:val="000000"/>
          <w:sz w:val="22"/>
          <w:szCs w:val="22"/>
          <w:lang w:eastAsia="en-GB"/>
        </w:rPr>
        <w:t xml:space="preserve"> then that element of the prize will be forfeited by the winner and cash will not be awarded in lieu of that element of the prize.</w:t>
      </w:r>
    </w:p>
    <w:p w14:paraId="067DE820" w14:textId="77777777" w:rsidR="00C2228F" w:rsidRDefault="00C2228F"/>
    <w:sectPr w:rsidR="00C22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D9B2" w14:textId="77777777" w:rsidR="002F37EE" w:rsidRDefault="002F37EE">
      <w:pPr>
        <w:spacing w:before="0" w:after="0"/>
      </w:pPr>
      <w:r>
        <w:separator/>
      </w:r>
    </w:p>
  </w:endnote>
  <w:endnote w:type="continuationSeparator" w:id="0">
    <w:p w14:paraId="75C9C9D2" w14:textId="77777777" w:rsidR="002F37EE" w:rsidRDefault="002F37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Light">
    <w:altName w:val="﷽﷽﷽﷽﷽﷽﷽﷽i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Oswald">
    <w:altName w:val="﷽﷽﷽﷽﷽﷽﷽﷽int"/>
    <w:panose1 w:val="00000500000000000000"/>
    <w:charset w:val="4D"/>
    <w:family w:val="auto"/>
    <w:notTrueType/>
    <w:pitch w:val="variable"/>
    <w:sig w:usb0="2000020F"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AB95" w14:textId="77777777" w:rsidR="002F37EE" w:rsidRDefault="002F37EE">
      <w:pPr>
        <w:spacing w:before="0" w:after="0"/>
      </w:pPr>
      <w:r>
        <w:separator/>
      </w:r>
    </w:p>
  </w:footnote>
  <w:footnote w:type="continuationSeparator" w:id="0">
    <w:p w14:paraId="66F8C67E" w14:textId="77777777" w:rsidR="002F37EE" w:rsidRDefault="002F37E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C7F18D"/>
    <w:multiLevelType w:val="singleLevel"/>
    <w:tmpl w:val="FEC7F18D"/>
    <w:lvl w:ilvl="0">
      <w:start w:val="1"/>
      <w:numFmt w:val="bullet"/>
      <w:lvlText w:val=""/>
      <w:lvlJc w:val="left"/>
      <w:pPr>
        <w:ind w:left="420" w:hanging="420"/>
      </w:pPr>
      <w:rPr>
        <w:rFonts w:ascii="Wingdings" w:hAnsi="Wingdings" w:hint="default"/>
      </w:rPr>
    </w:lvl>
  </w:abstractNum>
  <w:abstractNum w:abstractNumId="1" w15:restartNumberingAfterBreak="0">
    <w:nsid w:val="01357FF8"/>
    <w:multiLevelType w:val="multilevel"/>
    <w:tmpl w:val="01357FF8"/>
    <w:lvl w:ilvl="0">
      <w:start w:val="1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1E85D3F"/>
    <w:multiLevelType w:val="multilevel"/>
    <w:tmpl w:val="01E85D3F"/>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84C716D"/>
    <w:multiLevelType w:val="multilevel"/>
    <w:tmpl w:val="084C716D"/>
    <w:lvl w:ilvl="0">
      <w:start w:val="1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F3C3613"/>
    <w:multiLevelType w:val="multilevel"/>
    <w:tmpl w:val="0F3C3613"/>
    <w:lvl w:ilvl="0">
      <w:start w:val="1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1B8905D5"/>
    <w:multiLevelType w:val="multilevel"/>
    <w:tmpl w:val="1B8905D5"/>
    <w:lvl w:ilvl="0">
      <w:start w:val="9"/>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6A67A3D"/>
    <w:multiLevelType w:val="multilevel"/>
    <w:tmpl w:val="26A67A3D"/>
    <w:lvl w:ilvl="0">
      <w:start w:val="1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6EF5B09"/>
    <w:multiLevelType w:val="multilevel"/>
    <w:tmpl w:val="26EF5B09"/>
    <w:lvl w:ilvl="0">
      <w:start w:val="1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59230B7"/>
    <w:multiLevelType w:val="multilevel"/>
    <w:tmpl w:val="459230B7"/>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47A01451"/>
    <w:multiLevelType w:val="multilevel"/>
    <w:tmpl w:val="47A0145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53350D5"/>
    <w:multiLevelType w:val="multilevel"/>
    <w:tmpl w:val="553350D5"/>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73B41251"/>
    <w:multiLevelType w:val="multilevel"/>
    <w:tmpl w:val="73B41251"/>
    <w:lvl w:ilvl="0">
      <w:start w:val="19"/>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7F936CAA"/>
    <w:multiLevelType w:val="multilevel"/>
    <w:tmpl w:val="7F936CAA"/>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9"/>
  </w:num>
  <w:num w:numId="2">
    <w:abstractNumId w:val="12"/>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0"/>
  </w:num>
  <w:num w:numId="5">
    <w:abstractNumId w:val="8"/>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E9"/>
    <w:rsid w:val="002F37EE"/>
    <w:rsid w:val="005542E9"/>
    <w:rsid w:val="00886766"/>
    <w:rsid w:val="0096446D"/>
    <w:rsid w:val="00C2228F"/>
    <w:rsid w:val="00CC0AD6"/>
    <w:rsid w:val="00D80B80"/>
    <w:rsid w:val="20816721"/>
    <w:rsid w:val="40590E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599D90"/>
  <w15:docId w15:val="{DD0A6BDD-DAB5-2046-A6EE-79F7950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Roboto Light" w:eastAsiaTheme="minorHAnsi" w:hAnsi="Roboto Light" w:cstheme="minorBidi"/>
      <w:color w:val="000000" w:themeColor="text1"/>
      <w:sz w:val="24"/>
      <w:szCs w:val="24"/>
      <w:lang w:eastAsia="en-US"/>
    </w:rPr>
  </w:style>
  <w:style w:type="paragraph" w:styleId="Heading1">
    <w:name w:val="heading 1"/>
    <w:basedOn w:val="Normal"/>
    <w:next w:val="Normal"/>
    <w:link w:val="Heading1Char"/>
    <w:uiPriority w:val="9"/>
    <w:qFormat/>
    <w:pPr>
      <w:keepNext/>
      <w:keepLines/>
      <w:spacing w:before="240"/>
      <w:outlineLvl w:val="0"/>
    </w:pPr>
    <w:rPr>
      <w:rFonts w:ascii="Oswald" w:eastAsiaTheme="majorEastAsia" w:hAnsi="Oswald" w:cs="Times New Roman (Headings CS)"/>
      <w:b/>
      <w:caps/>
      <w:color w:val="191C63"/>
      <w:sz w:val="32"/>
      <w:szCs w:val="32"/>
    </w:rPr>
  </w:style>
  <w:style w:type="paragraph" w:styleId="Heading2">
    <w:name w:val="heading 2"/>
    <w:basedOn w:val="Normal"/>
    <w:next w:val="Normal"/>
    <w:link w:val="Heading2Char"/>
    <w:uiPriority w:val="9"/>
    <w:semiHidden/>
    <w:unhideWhenUsed/>
    <w:qFormat/>
    <w:pPr>
      <w:keepNext/>
      <w:keepLines/>
      <w:spacing w:before="160"/>
      <w:outlineLvl w:val="1"/>
    </w:pPr>
    <w:rPr>
      <w:rFonts w:ascii="Oswald" w:eastAsiaTheme="majorEastAsia" w:hAnsi="Oswald" w:cstheme="majorBidi"/>
      <w:color w:val="222E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qFormat/>
    <w:rPr>
      <w:color w:val="0000FF"/>
      <w:u w:val="single"/>
    </w:rPr>
  </w:style>
  <w:style w:type="character" w:customStyle="1" w:styleId="Heading1Char">
    <w:name w:val="Heading 1 Char"/>
    <w:basedOn w:val="DefaultParagraphFont"/>
    <w:link w:val="Heading1"/>
    <w:uiPriority w:val="9"/>
    <w:qFormat/>
    <w:rPr>
      <w:rFonts w:ascii="Oswald" w:eastAsiaTheme="majorEastAsia" w:hAnsi="Oswald" w:cs="Times New Roman (Headings CS)"/>
      <w:b/>
      <w:caps/>
      <w:color w:val="191C63"/>
      <w:sz w:val="32"/>
      <w:szCs w:val="32"/>
    </w:rPr>
  </w:style>
  <w:style w:type="character" w:customStyle="1" w:styleId="Heading2Char">
    <w:name w:val="Heading 2 Char"/>
    <w:basedOn w:val="DefaultParagraphFont"/>
    <w:link w:val="Heading2"/>
    <w:uiPriority w:val="9"/>
    <w:semiHidden/>
    <w:qFormat/>
    <w:rPr>
      <w:rFonts w:ascii="Oswald" w:eastAsiaTheme="majorEastAsia" w:hAnsi="Oswald" w:cstheme="majorBidi"/>
      <w:color w:val="222E8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martenergyexpo.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Alethia Barceinas</dc:creator>
  <cp:lastModifiedBy>Agnes Burrell</cp:lastModifiedBy>
  <cp:revision>2</cp:revision>
  <dcterms:created xsi:type="dcterms:W3CDTF">2021-11-21T23:56:00Z</dcterms:created>
  <dcterms:modified xsi:type="dcterms:W3CDTF">2021-11-21T23:56:00Z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3FE1679360C1461192D664D5DEC6228F</vt:lpwstr>
  </property>
</Properties>
</file>